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45"/>
        <w:gridCol w:w="846"/>
        <w:gridCol w:w="3191"/>
        <w:gridCol w:w="3537"/>
      </w:tblGrid>
      <w:tr w:rsidR="00D173E4" w:rsidRPr="00027C69" w:rsidTr="00104850">
        <w:trPr>
          <w:trHeight w:val="536"/>
        </w:trPr>
        <w:tc>
          <w:tcPr>
            <w:tcW w:w="1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48310A" w:rsidRDefault="00104850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9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noProof/>
                <w:kern w:val="2"/>
                <w:sz w:val="96"/>
                <w:szCs w:val="20"/>
              </w:rPr>
              <w:t>4</w:t>
            </w:r>
            <w:r w:rsidR="00D173E4" w:rsidRPr="0048310A">
              <w:rPr>
                <w:rFonts w:ascii="Ink Free" w:eastAsia="Times New Roman" w:hAnsi="Ink Free" w:cs="Times New Roman"/>
                <w:b/>
                <w:noProof/>
                <w:kern w:val="2"/>
                <w:sz w:val="96"/>
                <w:szCs w:val="20"/>
              </w:rPr>
              <w:t>.</w:t>
            </w: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E4" w:rsidRPr="00104850" w:rsidRDefault="00A44DA4" w:rsidP="00500DAF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25</w:t>
            </w:r>
            <w:r w:rsidR="00363532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.</w:t>
            </w:r>
            <w:r w:rsidR="00BE6C43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 xml:space="preserve"> </w:t>
            </w:r>
            <w:r w:rsidR="00363532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11</w:t>
            </w:r>
            <w:r w:rsidR="00D173E4" w:rsidRPr="00104850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.202</w:t>
            </w:r>
            <w:r w:rsidR="00FF2B8E" w:rsidRPr="00104850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4</w:t>
            </w:r>
            <w:r w:rsidR="00D173E4" w:rsidRPr="00104850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29</w:t>
            </w:r>
            <w:r w:rsidR="00363532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.</w:t>
            </w:r>
            <w:r w:rsidR="00BE6C43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 xml:space="preserve"> </w:t>
            </w:r>
            <w:r w:rsidR="00363532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11</w:t>
            </w:r>
            <w:r w:rsidR="00D173E4" w:rsidRPr="00104850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.</w:t>
            </w:r>
            <w:r w:rsidR="00BE6C43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 xml:space="preserve"> </w:t>
            </w:r>
            <w:r w:rsidR="00D173E4" w:rsidRPr="00104850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202</w:t>
            </w:r>
            <w:r w:rsidR="00FF2B8E" w:rsidRPr="00104850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4</w:t>
            </w:r>
          </w:p>
        </w:tc>
      </w:tr>
      <w:tr w:rsidR="00D173E4" w:rsidRPr="00027C69" w:rsidTr="00104850">
        <w:trPr>
          <w:trHeight w:val="227"/>
        </w:trPr>
        <w:tc>
          <w:tcPr>
            <w:tcW w:w="1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6"/>
                <w:szCs w:val="20"/>
                <w:lang w:eastAsia="ar-SA"/>
              </w:rPr>
            </w:pP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104850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www.skola-sokolec.cz</w:t>
            </w:r>
          </w:p>
        </w:tc>
      </w:tr>
      <w:tr w:rsidR="00D173E4" w:rsidRPr="00027C69" w:rsidTr="00104850">
        <w:trPr>
          <w:trHeight w:val="542"/>
        </w:trPr>
        <w:tc>
          <w:tcPr>
            <w:tcW w:w="1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6"/>
                <w:szCs w:val="20"/>
                <w:lang w:eastAsia="ar-SA"/>
              </w:rPr>
            </w:pP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jméno:                                                podpis rodičů:</w:t>
            </w:r>
          </w:p>
        </w:tc>
      </w:tr>
      <w:tr w:rsidR="00D173E4" w:rsidRPr="00027C69" w:rsidTr="00104850">
        <w:trPr>
          <w:trHeight w:val="568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104850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učivo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104850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co bych měl/a umět</w:t>
            </w:r>
          </w:p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sebehodnocení</w:t>
            </w:r>
          </w:p>
        </w:tc>
      </w:tr>
      <w:tr w:rsidR="00584BF5" w:rsidRPr="00027C69" w:rsidTr="00104850">
        <w:trPr>
          <w:trHeight w:val="1429"/>
        </w:trPr>
        <w:tc>
          <w:tcPr>
            <w:tcW w:w="15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BF5" w:rsidRPr="00104850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ČJ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104850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mluvnice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6" w:rsidRDefault="002D1F06" w:rsidP="00A2725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363532" w:rsidRPr="00086B44" w:rsidRDefault="00B43756" w:rsidP="00A2725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Vyjmenovaná slova po v, z .</w:t>
            </w:r>
          </w:p>
          <w:p w:rsidR="00C65E60" w:rsidRDefault="004B5551" w:rsidP="005D20C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Uč. str. 34-36</w:t>
            </w:r>
          </w:p>
          <w:p w:rsidR="002D1F06" w:rsidRPr="00500DAF" w:rsidRDefault="002D1F06" w:rsidP="005D20C3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56" w:rsidRPr="00086B44" w:rsidRDefault="00363532" w:rsidP="0036353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B44">
              <w:rPr>
                <w:rFonts w:ascii="Times New Roman" w:hAnsi="Times New Roman" w:cs="Times New Roman"/>
                <w:b/>
              </w:rPr>
              <w:t>Umím používat vyjmenovaná slova a slova příbuzná. Napíšu správně i/y.</w:t>
            </w:r>
          </w:p>
          <w:p w:rsidR="00584BF5" w:rsidRPr="00500DAF" w:rsidRDefault="000F1E9C" w:rsidP="007831E4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Ink Free" w:hAnsi="Ink Free"/>
                <w:b/>
                <w:color w:val="FF0000"/>
                <w:szCs w:val="24"/>
              </w:rPr>
            </w:pPr>
            <w:r w:rsidRPr="00086B44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086B44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086B44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584BF5" w:rsidRPr="00027C69" w:rsidTr="00187D09">
        <w:trPr>
          <w:trHeight w:val="956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BF5" w:rsidRPr="0048310A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104850" w:rsidRDefault="00104850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čtení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500DAF" w:rsidRDefault="004B5551" w:rsidP="005476ED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Zkouška programu „Zpívání  u stromku“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A7" w:rsidRPr="00500DAF" w:rsidRDefault="00A132A7" w:rsidP="00C73B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F47911" w:rsidRPr="00086B44" w:rsidRDefault="004B5551" w:rsidP="00C73B9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Umím zpaměti všechny texty písní.</w:t>
            </w:r>
            <w:r w:rsidR="00DF46E1" w:rsidRPr="00086B4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84BF5" w:rsidRPr="00500DAF" w:rsidRDefault="000F1E9C" w:rsidP="000F1E9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86B44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086B44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086B44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584BF5" w:rsidRPr="00027C69" w:rsidTr="00A132A7">
        <w:trPr>
          <w:trHeight w:val="917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48310A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584BF5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4"/>
                <w:szCs w:val="24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čtenářská dílna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C2" w:rsidRPr="005934C4" w:rsidRDefault="00B83627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Pranostiky.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32" w:rsidRPr="00807A44" w:rsidRDefault="00B83627" w:rsidP="00A44DA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Rozumím pojmu pranostika, vím proč vznikla a co nám říká.</w:t>
            </w:r>
          </w:p>
          <w:p w:rsidR="00584BF5" w:rsidRPr="002C70C2" w:rsidRDefault="000F1E9C" w:rsidP="007831E4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2C70C2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2C70C2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2C70C2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D173E4" w:rsidRPr="00027C69" w:rsidTr="00104850">
        <w:trPr>
          <w:trHeight w:val="130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104850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Aj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ED3" w:rsidRPr="00F40684" w:rsidRDefault="00F4068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</w:pPr>
            <w:r w:rsidRPr="00F40684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  <w:t>UČ str. 16, 17</w:t>
            </w:r>
          </w:p>
          <w:p w:rsidR="00F40684" w:rsidRPr="00500DAF" w:rsidRDefault="00F4068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1"/>
                <w:szCs w:val="21"/>
                <w:lang w:eastAsia="ar-SA"/>
              </w:rPr>
            </w:pPr>
            <w:r w:rsidRPr="00F40684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  <w:t>PS str. 18, 19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2A7" w:rsidRPr="00F40684" w:rsidRDefault="00F40684" w:rsidP="00D957A4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4068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Pojmenuji některé ovoce a potraviny. Rozumím výrazům He likes/she doesn´t like a he´s got some or he hasn´t got any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… Zahraji si na nakupování.</w:t>
            </w:r>
          </w:p>
          <w:p w:rsidR="00D173E4" w:rsidRPr="00500DAF" w:rsidRDefault="000F1E9C" w:rsidP="00D957A4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color w:val="FF0000"/>
                <w:kern w:val="2"/>
                <w:sz w:val="36"/>
                <w:szCs w:val="20"/>
                <w:lang w:eastAsia="ar-SA"/>
              </w:rPr>
            </w:pPr>
            <w:r w:rsidRPr="00A03F85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A03F85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A03F85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D173E4" w:rsidRPr="00027C69" w:rsidTr="00322963">
        <w:trPr>
          <w:trHeight w:val="1222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E4" w:rsidRPr="00104850" w:rsidRDefault="00104850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Ma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44" w:rsidRDefault="00086B44" w:rsidP="00A2725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</w:p>
          <w:p w:rsidR="00086B44" w:rsidRPr="00086B44" w:rsidRDefault="004B5551" w:rsidP="00A2725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Pamětné i písemné násobení a dělení</w:t>
            </w:r>
          </w:p>
          <w:p w:rsidR="00363532" w:rsidRPr="00086B44" w:rsidRDefault="00363532" w:rsidP="00A2725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086B44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Ge – </w:t>
            </w:r>
            <w:r w:rsidR="00DF46E1" w:rsidRPr="00086B44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procvičování </w:t>
            </w:r>
            <w:r w:rsidRPr="00086B44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rýsov</w:t>
            </w:r>
            <w:r w:rsidR="00DF46E1" w:rsidRPr="00086B44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ání kolmic a rovnoběžek</w:t>
            </w:r>
            <w:r w:rsidR="004B555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, pravý úhel str. 44, 50</w:t>
            </w:r>
          </w:p>
          <w:p w:rsidR="00FB5A60" w:rsidRDefault="004B5551" w:rsidP="005D20C3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Uč. str. </w:t>
            </w:r>
            <w:r w:rsidR="002D1F06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44</w:t>
            </w: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-48</w:t>
            </w:r>
          </w:p>
          <w:p w:rsidR="002D1F06" w:rsidRPr="00086B44" w:rsidRDefault="00B74412" w:rsidP="005D20C3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kern w:val="2"/>
                <w:lang w:eastAsia="ar-SA"/>
              </w:rPr>
              <w:t>26. 11.</w:t>
            </w:r>
            <w:r w:rsidR="00B43756">
              <w:rPr>
                <w:rFonts w:ascii="Times New Roman" w:eastAsia="Times New Roman" w:hAnsi="Times New Roman" w:cs="Times New Roman"/>
                <w:b/>
                <w:color w:val="FF0000"/>
                <w:kern w:val="2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kern w:val="2"/>
                <w:lang w:eastAsia="ar-SA"/>
              </w:rPr>
              <w:t>Ge - č</w:t>
            </w:r>
            <w:r w:rsidR="002D1F06" w:rsidRPr="002D1F06">
              <w:rPr>
                <w:rFonts w:ascii="Times New Roman" w:eastAsia="Times New Roman" w:hAnsi="Times New Roman" w:cs="Times New Roman"/>
                <w:b/>
                <w:color w:val="FF0000"/>
                <w:kern w:val="2"/>
                <w:lang w:eastAsia="ar-SA"/>
              </w:rPr>
              <w:t>tvrtletní písemná práce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56" w:rsidRPr="00086B44" w:rsidRDefault="004B5551" w:rsidP="00B347E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Písemně násobím a dělím</w:t>
            </w:r>
            <w:r w:rsidR="00086B44" w:rsidRPr="00086B4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DE5B4B" w:rsidRPr="00086B44">
              <w:rPr>
                <w:rFonts w:ascii="Times New Roman" w:hAnsi="Times New Roman" w:cs="Times New Roman"/>
                <w:b/>
                <w:szCs w:val="24"/>
              </w:rPr>
              <w:t xml:space="preserve">v oboru </w:t>
            </w:r>
            <w:r w:rsidR="00DF46E1" w:rsidRPr="00086B44">
              <w:rPr>
                <w:rFonts w:ascii="Times New Roman" w:hAnsi="Times New Roman" w:cs="Times New Roman"/>
                <w:b/>
                <w:szCs w:val="24"/>
              </w:rPr>
              <w:t xml:space="preserve">do </w:t>
            </w:r>
            <w:r w:rsidR="00027368" w:rsidRPr="00086B44">
              <w:rPr>
                <w:rFonts w:ascii="Times New Roman" w:hAnsi="Times New Roman" w:cs="Times New Roman"/>
                <w:b/>
                <w:szCs w:val="24"/>
              </w:rPr>
              <w:t>10 000</w:t>
            </w:r>
            <w:r w:rsidR="00990190" w:rsidRPr="00086B44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086B44" w:rsidRPr="00086B4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B347E2" w:rsidRPr="00086B44" w:rsidRDefault="00FA4F45" w:rsidP="00B347E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86B44">
              <w:rPr>
                <w:rFonts w:ascii="Times New Roman" w:hAnsi="Times New Roman" w:cs="Times New Roman"/>
                <w:b/>
                <w:szCs w:val="24"/>
              </w:rPr>
              <w:t>Narýsuji kolmic</w:t>
            </w:r>
            <w:r w:rsidR="00DE5B4B" w:rsidRPr="00086B44">
              <w:rPr>
                <w:rFonts w:ascii="Times New Roman" w:hAnsi="Times New Roman" w:cs="Times New Roman"/>
                <w:b/>
                <w:szCs w:val="24"/>
              </w:rPr>
              <w:t>e a rovnoběžky.</w:t>
            </w:r>
          </w:p>
          <w:p w:rsidR="00D173E4" w:rsidRPr="00500DAF" w:rsidRDefault="00D173E4" w:rsidP="003F399C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color w:val="FF0000"/>
                <w:kern w:val="2"/>
                <w:sz w:val="36"/>
                <w:szCs w:val="18"/>
                <w:lang w:eastAsia="ar-SA"/>
              </w:rPr>
            </w:pPr>
            <w:r w:rsidRPr="00086B44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086B44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086B44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B83627" w:rsidRPr="00027C69" w:rsidTr="002D1F06">
        <w:trPr>
          <w:trHeight w:val="1098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27" w:rsidRPr="00104850" w:rsidRDefault="00B83627" w:rsidP="00B83627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Inf.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27" w:rsidRPr="00B83627" w:rsidRDefault="00B83627" w:rsidP="00B83627">
            <w:pPr>
              <w:spacing w:after="0" w:line="240" w:lineRule="auto"/>
              <w:rPr>
                <w:rFonts w:ascii="Times New Roman" w:eastAsia="ArialMT" w:hAnsi="Times New Roman" w:cs="Times New Roman"/>
                <w:b/>
                <w:sz w:val="20"/>
              </w:rPr>
            </w:pPr>
            <w:r w:rsidRPr="00B83627">
              <w:rPr>
                <w:rFonts w:ascii="Times New Roman" w:eastAsia="ArialMT" w:hAnsi="Times New Roman" w:cs="Times New Roman"/>
                <w:b/>
                <w:sz w:val="20"/>
              </w:rPr>
              <w:t>Práce se soubory</w:t>
            </w:r>
          </w:p>
          <w:p w:rsidR="00B83627" w:rsidRPr="00B83627" w:rsidRDefault="00B83627" w:rsidP="00B83627">
            <w:pPr>
              <w:spacing w:after="0" w:line="240" w:lineRule="auto"/>
              <w:rPr>
                <w:rFonts w:ascii="Times New Roman" w:eastAsia="ArialMT" w:hAnsi="Times New Roman" w:cs="Times New Roman"/>
                <w:b/>
                <w:sz w:val="20"/>
              </w:rPr>
            </w:pPr>
            <w:r w:rsidRPr="00B83627">
              <w:rPr>
                <w:rFonts w:ascii="Times New Roman" w:eastAsia="ArialMT" w:hAnsi="Times New Roman" w:cs="Times New Roman"/>
                <w:b/>
                <w:sz w:val="20"/>
              </w:rPr>
              <w:t>Propojení technologií, internet</w:t>
            </w:r>
          </w:p>
          <w:p w:rsidR="00B83627" w:rsidRPr="00B83627" w:rsidRDefault="00B83627" w:rsidP="00B83627">
            <w:pPr>
              <w:spacing w:after="0" w:line="240" w:lineRule="auto"/>
              <w:rPr>
                <w:rFonts w:ascii="Times New Roman" w:eastAsia="ArialMT" w:hAnsi="Times New Roman" w:cs="Times New Roman"/>
                <w:b/>
                <w:sz w:val="20"/>
              </w:rPr>
            </w:pPr>
            <w:r w:rsidRPr="00B83627">
              <w:rPr>
                <w:rFonts w:ascii="Times New Roman" w:eastAsia="ArialMT" w:hAnsi="Times New Roman" w:cs="Times New Roman"/>
                <w:b/>
                <w:sz w:val="20"/>
              </w:rPr>
              <w:t>Sdílení dat, cloud</w:t>
            </w:r>
          </w:p>
          <w:p w:rsidR="00B83627" w:rsidRPr="00B83627" w:rsidRDefault="00B83627" w:rsidP="00B83627">
            <w:pPr>
              <w:spacing w:after="0" w:line="240" w:lineRule="auto"/>
              <w:rPr>
                <w:rFonts w:ascii="Times New Roman" w:eastAsia="ArialMT" w:hAnsi="Times New Roman" w:cs="Times New Roman"/>
                <w:b/>
                <w:sz w:val="20"/>
              </w:rPr>
            </w:pPr>
            <w:r w:rsidRPr="00B83627">
              <w:rPr>
                <w:rFonts w:ascii="Times New Roman" w:eastAsia="ArialMT" w:hAnsi="Times New Roman" w:cs="Times New Roman"/>
                <w:b/>
                <w:sz w:val="20"/>
              </w:rPr>
              <w:t>Technické problémy a přístupy k jejich</w:t>
            </w:r>
          </w:p>
          <w:p w:rsidR="00B83627" w:rsidRDefault="00B83627" w:rsidP="00B83627">
            <w:pPr>
              <w:spacing w:after="0" w:line="240" w:lineRule="auto"/>
              <w:rPr>
                <w:rFonts w:ascii="Times New Roman" w:eastAsia="ArialMT" w:hAnsi="Times New Roman" w:cs="Times New Roman"/>
                <w:b/>
                <w:sz w:val="20"/>
              </w:rPr>
            </w:pPr>
            <w:r w:rsidRPr="00B83627">
              <w:rPr>
                <w:rFonts w:ascii="Times New Roman" w:eastAsia="ArialMT" w:hAnsi="Times New Roman" w:cs="Times New Roman"/>
                <w:b/>
                <w:sz w:val="20"/>
              </w:rPr>
              <w:t>řešení (hlášení dialogových oken)</w:t>
            </w:r>
          </w:p>
          <w:p w:rsidR="00943419" w:rsidRPr="00B83627" w:rsidRDefault="00943419" w:rsidP="00B836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943419">
              <w:rPr>
                <w:rFonts w:ascii="Times New Roman" w:eastAsia="ArialMT" w:hAnsi="Times New Roman" w:cs="Times New Roman"/>
                <w:b/>
                <w:color w:val="FF0000"/>
              </w:rPr>
              <w:t>Testík – zákóduj/rozkóduj obrázek.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27" w:rsidRPr="00B83627" w:rsidRDefault="00B83627" w:rsidP="00B83627">
            <w:pPr>
              <w:spacing w:after="0" w:line="240" w:lineRule="auto"/>
              <w:jc w:val="center"/>
              <w:rPr>
                <w:rFonts w:ascii="Times New Roman" w:eastAsia="ArialMT" w:hAnsi="Times New Roman" w:cs="Times New Roman"/>
                <w:b/>
                <w:sz w:val="20"/>
              </w:rPr>
            </w:pPr>
            <w:r w:rsidRPr="00B83627">
              <w:rPr>
                <w:rFonts w:ascii="Times New Roman" w:eastAsia="ArialMT" w:hAnsi="Times New Roman" w:cs="Times New Roman"/>
                <w:b/>
                <w:sz w:val="20"/>
              </w:rPr>
              <w:t>Propojím digitální zařízení a uvedu</w:t>
            </w:r>
          </w:p>
          <w:p w:rsidR="00B83627" w:rsidRPr="00B83627" w:rsidRDefault="00B83627" w:rsidP="00B83627">
            <w:pPr>
              <w:spacing w:after="0" w:line="240" w:lineRule="auto"/>
              <w:jc w:val="center"/>
              <w:rPr>
                <w:rFonts w:ascii="Times New Roman" w:eastAsia="ArialMT" w:hAnsi="Times New Roman" w:cs="Times New Roman"/>
                <w:b/>
                <w:sz w:val="20"/>
              </w:rPr>
            </w:pPr>
            <w:r w:rsidRPr="00B83627">
              <w:rPr>
                <w:rFonts w:ascii="Times New Roman" w:eastAsia="ArialMT" w:hAnsi="Times New Roman" w:cs="Times New Roman"/>
                <w:b/>
                <w:sz w:val="20"/>
              </w:rPr>
              <w:t>bezpečnostní rizika, která s</w:t>
            </w:r>
          </w:p>
          <w:p w:rsidR="00B83627" w:rsidRPr="00B83627" w:rsidRDefault="00B83627" w:rsidP="00B83627">
            <w:pPr>
              <w:spacing w:after="0" w:line="240" w:lineRule="auto"/>
              <w:jc w:val="center"/>
              <w:rPr>
                <w:rFonts w:ascii="Times New Roman" w:eastAsia="ArialMT" w:hAnsi="Times New Roman" w:cs="Times New Roman"/>
                <w:b/>
              </w:rPr>
            </w:pPr>
            <w:r w:rsidRPr="00B83627">
              <w:rPr>
                <w:rFonts w:ascii="Times New Roman" w:eastAsia="ArialMT" w:hAnsi="Times New Roman" w:cs="Times New Roman"/>
                <w:b/>
                <w:sz w:val="20"/>
              </w:rPr>
              <w:t>takovým propojením souvisejí</w:t>
            </w:r>
          </w:p>
          <w:p w:rsidR="00B83627" w:rsidRPr="00B83627" w:rsidRDefault="00B83627" w:rsidP="00B83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3627">
              <w:rPr>
                <w:rFonts w:ascii="Times New Roman" w:hAnsi="Times New Roman" w:cs="Times New Roman"/>
                <w:b/>
              </w:rPr>
              <w:sym w:font="Wingdings" w:char="004A"/>
            </w:r>
            <w:r w:rsidRPr="00B83627">
              <w:rPr>
                <w:rFonts w:ascii="Times New Roman" w:hAnsi="Times New Roman" w:cs="Times New Roman"/>
                <w:b/>
              </w:rPr>
              <w:t xml:space="preserve"> </w:t>
            </w:r>
            <w:r w:rsidRPr="00B83627">
              <w:rPr>
                <w:rFonts w:ascii="Times New Roman" w:hAnsi="Times New Roman" w:cs="Times New Roman"/>
                <w:b/>
              </w:rPr>
              <w:sym w:font="Wingdings" w:char="004B"/>
            </w:r>
            <w:r w:rsidRPr="00B83627">
              <w:rPr>
                <w:rFonts w:ascii="Times New Roman" w:hAnsi="Times New Roman" w:cs="Times New Roman"/>
                <w:b/>
              </w:rPr>
              <w:t xml:space="preserve"> </w:t>
            </w:r>
            <w:r w:rsidRPr="00B83627">
              <w:rPr>
                <w:rFonts w:ascii="Times New Roman" w:hAnsi="Times New Roman" w:cs="Times New Roman"/>
                <w:b/>
              </w:rPr>
              <w:sym w:font="Wingdings" w:char="004C"/>
            </w:r>
          </w:p>
        </w:tc>
      </w:tr>
      <w:tr w:rsidR="00B83627" w:rsidRPr="00027C69" w:rsidTr="00322963">
        <w:trPr>
          <w:trHeight w:val="823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27" w:rsidRPr="00104850" w:rsidRDefault="00B83627" w:rsidP="00B83627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VL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56" w:rsidRPr="00B43756" w:rsidRDefault="00B43756" w:rsidP="00B43756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Vznik českého království, vláda přemyslovských králů.                                                                     </w:t>
            </w:r>
            <w:r w:rsidRPr="00B43756">
              <w:rPr>
                <w:rFonts w:ascii="Times New Roman" w:hAnsi="Times New Roman" w:cs="Times New Roman"/>
                <w:b/>
              </w:rPr>
              <w:t>Uč. str.21-23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28.11. </w:t>
            </w:r>
            <w:r w:rsidRPr="00B43756">
              <w:rPr>
                <w:rFonts w:ascii="Times New Roman" w:hAnsi="Times New Roman" w:cs="Times New Roman"/>
                <w:b/>
                <w:color w:val="FF0000"/>
              </w:rPr>
              <w:t>Opakovací testík – Uč.str.13-20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27" w:rsidRDefault="00B43756" w:rsidP="00B83627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kern w:val="2"/>
                <w:lang w:eastAsia="ar-SA"/>
              </w:rPr>
            </w:pPr>
            <w:r w:rsidRPr="00B43756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Umím aplikovat získané vědomosti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kern w:val="2"/>
                <w:lang w:eastAsia="ar-SA"/>
              </w:rPr>
              <w:t>.</w:t>
            </w:r>
          </w:p>
          <w:p w:rsidR="00B83627" w:rsidRPr="00494CB6" w:rsidRDefault="00B83627" w:rsidP="00B83627">
            <w:pPr>
              <w:spacing w:after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B83627" w:rsidRPr="00500DAF" w:rsidRDefault="00B83627" w:rsidP="00B8362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94CB6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494CB6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494CB6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B83627" w:rsidRPr="00027C69" w:rsidTr="00104850">
        <w:trPr>
          <w:trHeight w:val="2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27" w:rsidRDefault="00B83627" w:rsidP="00B83627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Př</w:t>
            </w:r>
          </w:p>
          <w:p w:rsidR="00B83627" w:rsidRPr="00104850" w:rsidRDefault="00B83627" w:rsidP="00B83627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27" w:rsidRPr="00DE5B4B" w:rsidRDefault="00B83627" w:rsidP="00B836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Stavba těla rostlin.</w:t>
            </w:r>
            <w:r w:rsidRPr="00DE5B4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27" w:rsidRDefault="00B83627" w:rsidP="00B8362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83627" w:rsidRPr="00DE5B4B" w:rsidRDefault="00B83627" w:rsidP="00B8362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Popíšu části rostliny, vím k čemu slouží.</w:t>
            </w:r>
          </w:p>
          <w:p w:rsidR="00B83627" w:rsidRPr="00E75782" w:rsidRDefault="00B83627" w:rsidP="00B836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75782">
              <w:rPr>
                <w:rFonts w:ascii="Times New Roman" w:hAnsi="Times New Roman" w:cs="Times New Roman"/>
                <w:b/>
                <w:sz w:val="32"/>
              </w:rPr>
              <w:sym w:font="Wingdings" w:char="004A"/>
            </w:r>
            <w:r w:rsidRPr="00E75782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E75782">
              <w:rPr>
                <w:rFonts w:ascii="Times New Roman" w:hAnsi="Times New Roman" w:cs="Times New Roman"/>
                <w:b/>
                <w:sz w:val="32"/>
              </w:rPr>
              <w:sym w:font="Wingdings" w:char="004B"/>
            </w:r>
            <w:r w:rsidRPr="00E75782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E75782">
              <w:rPr>
                <w:rFonts w:ascii="Times New Roman" w:hAnsi="Times New Roman" w:cs="Times New Roman"/>
                <w:b/>
                <w:sz w:val="32"/>
              </w:rPr>
              <w:sym w:font="Wingdings" w:char="004C"/>
            </w:r>
          </w:p>
        </w:tc>
      </w:tr>
      <w:tr w:rsidR="00B83627" w:rsidRPr="00027C69" w:rsidTr="00104850">
        <w:trPr>
          <w:trHeight w:val="656"/>
        </w:trPr>
        <w:tc>
          <w:tcPr>
            <w:tcW w:w="9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E" w:rsidRDefault="0091197E" w:rsidP="00B836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83627" w:rsidRPr="00494CB6" w:rsidRDefault="0091197E" w:rsidP="00B836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372E7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26.11. Malá technická univerzita – 1h. – projektové učení (Co je internet)</w:t>
            </w:r>
          </w:p>
          <w:p w:rsidR="00B83627" w:rsidRDefault="00B83627" w:rsidP="00B836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4CB6">
              <w:rPr>
                <w:rFonts w:ascii="Times New Roman" w:hAnsi="Times New Roman" w:cs="Times New Roman"/>
                <w:b/>
              </w:rPr>
              <w:t xml:space="preserve">   26.11. Schůzka rodičů</w:t>
            </w:r>
            <w:r>
              <w:rPr>
                <w:rFonts w:ascii="Times New Roman" w:hAnsi="Times New Roman" w:cs="Times New Roman"/>
                <w:b/>
              </w:rPr>
              <w:t xml:space="preserve"> od 16 hodin v tělocvičně, potom ve třídách</w:t>
            </w:r>
          </w:p>
          <w:p w:rsidR="00372E7A" w:rsidRPr="00494CB6" w:rsidRDefault="00372E7A" w:rsidP="00B836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29.11. Vánoční jarmark od 16 hod., od 17 hod. vystoupení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 xml:space="preserve"> u stromku</w:t>
            </w:r>
          </w:p>
          <w:p w:rsidR="00B83627" w:rsidRPr="00494CB6" w:rsidRDefault="00B83627" w:rsidP="00B836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4CB6">
              <w:rPr>
                <w:rFonts w:ascii="Times New Roman" w:hAnsi="Times New Roman" w:cs="Times New Roman"/>
                <w:b/>
              </w:rPr>
              <w:t xml:space="preserve">   2.12.   Kontrola čtenářského deníku</w:t>
            </w:r>
          </w:p>
          <w:p w:rsidR="00B83627" w:rsidRPr="0048310A" w:rsidRDefault="00B83627" w:rsidP="00B83627">
            <w:pPr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494CB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D173E4" w:rsidRDefault="00D173E4" w:rsidP="00FF2B8E"/>
    <w:sectPr w:rsidR="00D173E4" w:rsidSect="00D173E4"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7F2" w:rsidRDefault="005477F2" w:rsidP="00D173E4">
      <w:pPr>
        <w:spacing w:after="0" w:line="240" w:lineRule="auto"/>
      </w:pPr>
      <w:r>
        <w:separator/>
      </w:r>
    </w:p>
  </w:endnote>
  <w:endnote w:type="continuationSeparator" w:id="0">
    <w:p w:rsidR="005477F2" w:rsidRDefault="005477F2" w:rsidP="00D17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7F2" w:rsidRDefault="005477F2" w:rsidP="00D173E4">
      <w:pPr>
        <w:spacing w:after="0" w:line="240" w:lineRule="auto"/>
      </w:pPr>
      <w:r>
        <w:separator/>
      </w:r>
    </w:p>
  </w:footnote>
  <w:footnote w:type="continuationSeparator" w:id="0">
    <w:p w:rsidR="005477F2" w:rsidRDefault="005477F2" w:rsidP="00D17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1C6"/>
    <w:multiLevelType w:val="hybridMultilevel"/>
    <w:tmpl w:val="D3FE5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77819"/>
    <w:multiLevelType w:val="hybridMultilevel"/>
    <w:tmpl w:val="5666E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E7FCF"/>
    <w:multiLevelType w:val="hybridMultilevel"/>
    <w:tmpl w:val="E0688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FA0806"/>
    <w:multiLevelType w:val="hybridMultilevel"/>
    <w:tmpl w:val="F6C44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A4"/>
    <w:rsid w:val="00015616"/>
    <w:rsid w:val="00027368"/>
    <w:rsid w:val="0002787A"/>
    <w:rsid w:val="000466E4"/>
    <w:rsid w:val="00080C88"/>
    <w:rsid w:val="00086B44"/>
    <w:rsid w:val="00094466"/>
    <w:rsid w:val="000E4CE5"/>
    <w:rsid w:val="000F1E9C"/>
    <w:rsid w:val="000F7CF1"/>
    <w:rsid w:val="00104850"/>
    <w:rsid w:val="00184438"/>
    <w:rsid w:val="00187D09"/>
    <w:rsid w:val="001F3676"/>
    <w:rsid w:val="002546C5"/>
    <w:rsid w:val="00261499"/>
    <w:rsid w:val="0029015D"/>
    <w:rsid w:val="002A0618"/>
    <w:rsid w:val="002A1955"/>
    <w:rsid w:val="002C70C2"/>
    <w:rsid w:val="002D1F06"/>
    <w:rsid w:val="002E3E0B"/>
    <w:rsid w:val="002F7010"/>
    <w:rsid w:val="00316A02"/>
    <w:rsid w:val="00322963"/>
    <w:rsid w:val="0034086F"/>
    <w:rsid w:val="00351681"/>
    <w:rsid w:val="00363532"/>
    <w:rsid w:val="00372E7A"/>
    <w:rsid w:val="00373EF2"/>
    <w:rsid w:val="00376A27"/>
    <w:rsid w:val="003955D8"/>
    <w:rsid w:val="003E0A19"/>
    <w:rsid w:val="003F399C"/>
    <w:rsid w:val="00465B06"/>
    <w:rsid w:val="0048310A"/>
    <w:rsid w:val="00490190"/>
    <w:rsid w:val="00494CB6"/>
    <w:rsid w:val="004B5551"/>
    <w:rsid w:val="004F4B5F"/>
    <w:rsid w:val="004F520D"/>
    <w:rsid w:val="00500576"/>
    <w:rsid w:val="00500DAF"/>
    <w:rsid w:val="0052374C"/>
    <w:rsid w:val="00532751"/>
    <w:rsid w:val="0054757E"/>
    <w:rsid w:val="005476ED"/>
    <w:rsid w:val="005477F2"/>
    <w:rsid w:val="00584BF5"/>
    <w:rsid w:val="005903B8"/>
    <w:rsid w:val="005934C4"/>
    <w:rsid w:val="005D20C3"/>
    <w:rsid w:val="005E11D4"/>
    <w:rsid w:val="005E6713"/>
    <w:rsid w:val="005F1313"/>
    <w:rsid w:val="005F320F"/>
    <w:rsid w:val="005F7D18"/>
    <w:rsid w:val="00616AF5"/>
    <w:rsid w:val="00642FDF"/>
    <w:rsid w:val="00653FB0"/>
    <w:rsid w:val="00654D3E"/>
    <w:rsid w:val="00676561"/>
    <w:rsid w:val="00692912"/>
    <w:rsid w:val="00693BF4"/>
    <w:rsid w:val="00695C8D"/>
    <w:rsid w:val="006A32E3"/>
    <w:rsid w:val="006B683E"/>
    <w:rsid w:val="006F32C9"/>
    <w:rsid w:val="00710C66"/>
    <w:rsid w:val="00711E82"/>
    <w:rsid w:val="00735F71"/>
    <w:rsid w:val="0075021C"/>
    <w:rsid w:val="00750734"/>
    <w:rsid w:val="007831E4"/>
    <w:rsid w:val="00783468"/>
    <w:rsid w:val="00786923"/>
    <w:rsid w:val="00792E0E"/>
    <w:rsid w:val="007A35FC"/>
    <w:rsid w:val="007A4FE9"/>
    <w:rsid w:val="008029D2"/>
    <w:rsid w:val="00807A44"/>
    <w:rsid w:val="00861003"/>
    <w:rsid w:val="008662F5"/>
    <w:rsid w:val="00867C4A"/>
    <w:rsid w:val="00870415"/>
    <w:rsid w:val="0088074E"/>
    <w:rsid w:val="00891B9C"/>
    <w:rsid w:val="008E1643"/>
    <w:rsid w:val="008F42D9"/>
    <w:rsid w:val="0091197E"/>
    <w:rsid w:val="009156E3"/>
    <w:rsid w:val="009419B5"/>
    <w:rsid w:val="00943419"/>
    <w:rsid w:val="00990190"/>
    <w:rsid w:val="00994142"/>
    <w:rsid w:val="009C4CCB"/>
    <w:rsid w:val="009D028F"/>
    <w:rsid w:val="009E37B8"/>
    <w:rsid w:val="009F3284"/>
    <w:rsid w:val="009F3B46"/>
    <w:rsid w:val="009F3ED3"/>
    <w:rsid w:val="00A03F85"/>
    <w:rsid w:val="00A04EF7"/>
    <w:rsid w:val="00A132A7"/>
    <w:rsid w:val="00A24A26"/>
    <w:rsid w:val="00A27256"/>
    <w:rsid w:val="00A34305"/>
    <w:rsid w:val="00A37DF4"/>
    <w:rsid w:val="00A44DA4"/>
    <w:rsid w:val="00A85D49"/>
    <w:rsid w:val="00AA6E9F"/>
    <w:rsid w:val="00AB2BD4"/>
    <w:rsid w:val="00AC03D1"/>
    <w:rsid w:val="00AC77F1"/>
    <w:rsid w:val="00AD3BAD"/>
    <w:rsid w:val="00AE4E3E"/>
    <w:rsid w:val="00AF0C8C"/>
    <w:rsid w:val="00AF6746"/>
    <w:rsid w:val="00B00C88"/>
    <w:rsid w:val="00B10540"/>
    <w:rsid w:val="00B31C17"/>
    <w:rsid w:val="00B347E2"/>
    <w:rsid w:val="00B413F7"/>
    <w:rsid w:val="00B43756"/>
    <w:rsid w:val="00B5000F"/>
    <w:rsid w:val="00B60DA4"/>
    <w:rsid w:val="00B74412"/>
    <w:rsid w:val="00B75382"/>
    <w:rsid w:val="00B81CC6"/>
    <w:rsid w:val="00B83627"/>
    <w:rsid w:val="00B971FB"/>
    <w:rsid w:val="00BA5DA0"/>
    <w:rsid w:val="00BB1AFB"/>
    <w:rsid w:val="00BD5670"/>
    <w:rsid w:val="00BE6C43"/>
    <w:rsid w:val="00BF6ACA"/>
    <w:rsid w:val="00BF79BA"/>
    <w:rsid w:val="00C10920"/>
    <w:rsid w:val="00C10F33"/>
    <w:rsid w:val="00C46AD9"/>
    <w:rsid w:val="00C6432A"/>
    <w:rsid w:val="00C65E60"/>
    <w:rsid w:val="00C73B9B"/>
    <w:rsid w:val="00CD158C"/>
    <w:rsid w:val="00CF0C89"/>
    <w:rsid w:val="00D005BC"/>
    <w:rsid w:val="00D173E4"/>
    <w:rsid w:val="00D530CA"/>
    <w:rsid w:val="00D633FD"/>
    <w:rsid w:val="00D74031"/>
    <w:rsid w:val="00D845D6"/>
    <w:rsid w:val="00D92DE8"/>
    <w:rsid w:val="00D957A4"/>
    <w:rsid w:val="00DB7CEB"/>
    <w:rsid w:val="00DD5B0E"/>
    <w:rsid w:val="00DE3F30"/>
    <w:rsid w:val="00DE5B4B"/>
    <w:rsid w:val="00DF46E1"/>
    <w:rsid w:val="00DF6AD4"/>
    <w:rsid w:val="00E75782"/>
    <w:rsid w:val="00E82C01"/>
    <w:rsid w:val="00E900A1"/>
    <w:rsid w:val="00EB3361"/>
    <w:rsid w:val="00F40684"/>
    <w:rsid w:val="00F47911"/>
    <w:rsid w:val="00F6233F"/>
    <w:rsid w:val="00F769BD"/>
    <w:rsid w:val="00F77159"/>
    <w:rsid w:val="00F91BF3"/>
    <w:rsid w:val="00F93218"/>
    <w:rsid w:val="00F972FF"/>
    <w:rsid w:val="00FA1E98"/>
    <w:rsid w:val="00FA3348"/>
    <w:rsid w:val="00FA4F45"/>
    <w:rsid w:val="00FB5A60"/>
    <w:rsid w:val="00FE7124"/>
    <w:rsid w:val="00FF2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9B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73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1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73E4"/>
  </w:style>
  <w:style w:type="paragraph" w:styleId="Zpat">
    <w:name w:val="footer"/>
    <w:basedOn w:val="Normln"/>
    <w:link w:val="ZpatChar"/>
    <w:uiPriority w:val="99"/>
    <w:unhideWhenUsed/>
    <w:rsid w:val="00D1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73E4"/>
  </w:style>
  <w:style w:type="paragraph" w:styleId="Odstavecseseznamem">
    <w:name w:val="List Paragraph"/>
    <w:basedOn w:val="Normln"/>
    <w:uiPriority w:val="34"/>
    <w:qFormat/>
    <w:rsid w:val="005E67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9B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73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1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73E4"/>
  </w:style>
  <w:style w:type="paragraph" w:styleId="Zpat">
    <w:name w:val="footer"/>
    <w:basedOn w:val="Normln"/>
    <w:link w:val="ZpatChar"/>
    <w:uiPriority w:val="99"/>
    <w:unhideWhenUsed/>
    <w:rsid w:val="00D1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73E4"/>
  </w:style>
  <w:style w:type="paragraph" w:styleId="Odstavecseseznamem">
    <w:name w:val="List Paragraph"/>
    <w:basedOn w:val="Normln"/>
    <w:uiPriority w:val="34"/>
    <w:qFormat/>
    <w:rsid w:val="005E6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6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A5AAD-EF05-4AB6-A9DD-8A792103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Pokorná</cp:lastModifiedBy>
  <cp:revision>51</cp:revision>
  <cp:lastPrinted>2024-09-06T11:27:00Z</cp:lastPrinted>
  <dcterms:created xsi:type="dcterms:W3CDTF">2024-10-23T18:56:00Z</dcterms:created>
  <dcterms:modified xsi:type="dcterms:W3CDTF">2024-11-22T10:54:00Z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41ac14500e9e6efa44bcb34f765309c118118b0e6db31aed6d529b8f2a1be800</vt:lpwstr>
  </property>
</Properties>
</file>